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DE14F" w14:textId="77777777" w:rsidR="002D2009" w:rsidRPr="005935DD" w:rsidRDefault="00911AF9">
      <w:pPr>
        <w:rPr>
          <w:sz w:val="24"/>
          <w:szCs w:val="24"/>
        </w:rPr>
      </w:pPr>
      <w:bookmarkStart w:id="0" w:name="_GoBack"/>
      <w:bookmarkEnd w:id="0"/>
      <w:r w:rsidRPr="005935DD">
        <w:rPr>
          <w:sz w:val="24"/>
          <w:szCs w:val="24"/>
        </w:rPr>
        <w:t>Carole’s House of Hope</w:t>
      </w:r>
    </w:p>
    <w:p w14:paraId="429950B1" w14:textId="77777777" w:rsidR="00911AF9" w:rsidRPr="005935DD" w:rsidRDefault="00911AF9">
      <w:pPr>
        <w:rPr>
          <w:sz w:val="24"/>
          <w:szCs w:val="24"/>
        </w:rPr>
      </w:pPr>
      <w:r w:rsidRPr="005935DD">
        <w:rPr>
          <w:sz w:val="24"/>
          <w:szCs w:val="24"/>
        </w:rPr>
        <w:t>Board Meeting – January 31, 2019</w:t>
      </w:r>
    </w:p>
    <w:p w14:paraId="0EB96A99" w14:textId="77777777" w:rsidR="00911AF9" w:rsidRPr="005935DD" w:rsidRDefault="00911AF9">
      <w:pPr>
        <w:rPr>
          <w:sz w:val="24"/>
          <w:szCs w:val="24"/>
        </w:rPr>
      </w:pPr>
      <w:r w:rsidRPr="005935DD">
        <w:rPr>
          <w:sz w:val="24"/>
          <w:szCs w:val="24"/>
        </w:rPr>
        <w:t xml:space="preserve">Present:  Carol </w:t>
      </w:r>
      <w:proofErr w:type="spellStart"/>
      <w:r w:rsidRPr="005935DD">
        <w:rPr>
          <w:sz w:val="24"/>
          <w:szCs w:val="24"/>
        </w:rPr>
        <w:t>Kinlow</w:t>
      </w:r>
      <w:proofErr w:type="spellEnd"/>
      <w:r w:rsidRPr="005935DD">
        <w:rPr>
          <w:sz w:val="24"/>
          <w:szCs w:val="24"/>
        </w:rPr>
        <w:t xml:space="preserve">, Mike </w:t>
      </w:r>
      <w:proofErr w:type="spellStart"/>
      <w:r w:rsidRPr="005935DD">
        <w:rPr>
          <w:sz w:val="24"/>
          <w:szCs w:val="24"/>
        </w:rPr>
        <w:t>Matejka</w:t>
      </w:r>
      <w:proofErr w:type="spellEnd"/>
      <w:r w:rsidRPr="005935DD">
        <w:rPr>
          <w:sz w:val="24"/>
          <w:szCs w:val="24"/>
        </w:rPr>
        <w:t xml:space="preserve">, Mike Robinson, Mike Young, Dee Hammer, Jaime </w:t>
      </w:r>
      <w:proofErr w:type="spellStart"/>
      <w:r w:rsidRPr="005935DD">
        <w:rPr>
          <w:sz w:val="24"/>
          <w:szCs w:val="24"/>
        </w:rPr>
        <w:t>Polick</w:t>
      </w:r>
      <w:proofErr w:type="spellEnd"/>
      <w:r w:rsidRPr="005935DD">
        <w:rPr>
          <w:sz w:val="24"/>
          <w:szCs w:val="24"/>
        </w:rPr>
        <w:t xml:space="preserve"> via phone, Sheri Thompson via phone</w:t>
      </w:r>
    </w:p>
    <w:p w14:paraId="7A3B3051" w14:textId="77777777" w:rsidR="00911AF9" w:rsidRPr="005935DD" w:rsidRDefault="00911AF9">
      <w:pPr>
        <w:rPr>
          <w:sz w:val="24"/>
          <w:szCs w:val="24"/>
        </w:rPr>
      </w:pPr>
      <w:r w:rsidRPr="005935DD">
        <w:rPr>
          <w:sz w:val="24"/>
          <w:szCs w:val="24"/>
        </w:rPr>
        <w:t>Absent:  Karen Mitchell, Cheri Duryea</w:t>
      </w:r>
    </w:p>
    <w:p w14:paraId="4BB9913B" w14:textId="77777777" w:rsidR="00911AF9" w:rsidRPr="005935DD" w:rsidRDefault="00911AF9">
      <w:pPr>
        <w:rPr>
          <w:sz w:val="24"/>
          <w:szCs w:val="24"/>
        </w:rPr>
      </w:pPr>
      <w:r w:rsidRPr="005935DD">
        <w:rPr>
          <w:sz w:val="24"/>
          <w:szCs w:val="24"/>
        </w:rPr>
        <w:t>Minutes Approval from December meeting: Mike R. called meeting order, moved to approve December minutes, all in favor.</w:t>
      </w:r>
    </w:p>
    <w:p w14:paraId="29055D60" w14:textId="77777777" w:rsidR="00911AF9" w:rsidRPr="005935DD" w:rsidRDefault="00911AF9">
      <w:pPr>
        <w:rPr>
          <w:sz w:val="24"/>
          <w:szCs w:val="24"/>
        </w:rPr>
      </w:pPr>
      <w:r w:rsidRPr="005935DD">
        <w:rPr>
          <w:b/>
          <w:sz w:val="24"/>
          <w:szCs w:val="24"/>
        </w:rPr>
        <w:t>Board Agenda</w:t>
      </w:r>
      <w:r w:rsidRPr="005935DD">
        <w:rPr>
          <w:sz w:val="24"/>
          <w:szCs w:val="24"/>
        </w:rPr>
        <w:t>:</w:t>
      </w:r>
    </w:p>
    <w:p w14:paraId="4DDBF6A7" w14:textId="77777777" w:rsidR="00911AF9" w:rsidRPr="005935DD" w:rsidRDefault="00911AF9" w:rsidP="00911AF9">
      <w:pPr>
        <w:pStyle w:val="ListParagraph"/>
        <w:numPr>
          <w:ilvl w:val="0"/>
          <w:numId w:val="1"/>
        </w:numPr>
        <w:rPr>
          <w:sz w:val="24"/>
          <w:szCs w:val="24"/>
        </w:rPr>
      </w:pPr>
      <w:r w:rsidRPr="005935DD">
        <w:rPr>
          <w:sz w:val="24"/>
          <w:szCs w:val="24"/>
        </w:rPr>
        <w:t>Board succession plan – succession plan tabled until board is fully staffed.</w:t>
      </w:r>
    </w:p>
    <w:p w14:paraId="0A924927" w14:textId="77777777" w:rsidR="00911AF9" w:rsidRPr="005935DD" w:rsidRDefault="00911AF9" w:rsidP="00911AF9">
      <w:pPr>
        <w:pStyle w:val="ListParagraph"/>
        <w:numPr>
          <w:ilvl w:val="0"/>
          <w:numId w:val="1"/>
        </w:numPr>
        <w:rPr>
          <w:sz w:val="24"/>
          <w:szCs w:val="24"/>
        </w:rPr>
      </w:pPr>
      <w:r w:rsidRPr="005935DD">
        <w:rPr>
          <w:sz w:val="24"/>
          <w:szCs w:val="24"/>
        </w:rPr>
        <w:t>2019 Board calendar</w:t>
      </w:r>
      <w:r w:rsidR="00FD5736" w:rsidRPr="005935DD">
        <w:rPr>
          <w:sz w:val="24"/>
          <w:szCs w:val="24"/>
        </w:rPr>
        <w:t>- will be created and uploaded to CHH website board portal</w:t>
      </w:r>
    </w:p>
    <w:p w14:paraId="290D0089" w14:textId="77777777" w:rsidR="00FD5736" w:rsidRPr="005935DD" w:rsidRDefault="00FD5736" w:rsidP="00911AF9">
      <w:pPr>
        <w:pStyle w:val="ListParagraph"/>
        <w:numPr>
          <w:ilvl w:val="0"/>
          <w:numId w:val="1"/>
        </w:numPr>
        <w:rPr>
          <w:sz w:val="24"/>
          <w:szCs w:val="24"/>
        </w:rPr>
      </w:pPr>
      <w:r w:rsidRPr="005935DD">
        <w:rPr>
          <w:sz w:val="24"/>
          <w:szCs w:val="24"/>
        </w:rPr>
        <w:t xml:space="preserve">Plan annual board retreat – doodle poll will be sent out to secure date.  The cost for Mary Lee is $150.00 per hour so for 6-8 hours we </w:t>
      </w:r>
      <w:proofErr w:type="gramStart"/>
      <w:r w:rsidRPr="005935DD">
        <w:rPr>
          <w:sz w:val="24"/>
          <w:szCs w:val="24"/>
        </w:rPr>
        <w:t>are</w:t>
      </w:r>
      <w:proofErr w:type="gramEnd"/>
      <w:r w:rsidRPr="005935DD">
        <w:rPr>
          <w:sz w:val="24"/>
          <w:szCs w:val="24"/>
        </w:rPr>
        <w:t xml:space="preserve"> looking at approximately $3,500.00. </w:t>
      </w:r>
    </w:p>
    <w:p w14:paraId="72DA576A" w14:textId="77777777" w:rsidR="00FD5736" w:rsidRPr="005935DD" w:rsidRDefault="00FD5736" w:rsidP="00911AF9">
      <w:pPr>
        <w:pStyle w:val="ListParagraph"/>
        <w:numPr>
          <w:ilvl w:val="0"/>
          <w:numId w:val="1"/>
        </w:numPr>
        <w:rPr>
          <w:sz w:val="24"/>
          <w:szCs w:val="24"/>
        </w:rPr>
      </w:pPr>
      <w:r w:rsidRPr="005935DD">
        <w:rPr>
          <w:sz w:val="24"/>
          <w:szCs w:val="24"/>
        </w:rPr>
        <w:t>Approve December minutes – see above</w:t>
      </w:r>
    </w:p>
    <w:p w14:paraId="3D5880EF" w14:textId="77777777" w:rsidR="00FD5736" w:rsidRPr="005935DD" w:rsidRDefault="00FD5736" w:rsidP="00FD5736">
      <w:pPr>
        <w:rPr>
          <w:b/>
          <w:sz w:val="24"/>
          <w:szCs w:val="24"/>
        </w:rPr>
      </w:pPr>
      <w:r w:rsidRPr="005935DD">
        <w:rPr>
          <w:b/>
          <w:sz w:val="24"/>
          <w:szCs w:val="24"/>
        </w:rPr>
        <w:t xml:space="preserve">Financials: </w:t>
      </w:r>
    </w:p>
    <w:p w14:paraId="07571B62" w14:textId="77777777" w:rsidR="00911AF9" w:rsidRPr="005935DD" w:rsidRDefault="00FD5736" w:rsidP="00FD5736">
      <w:pPr>
        <w:pStyle w:val="ListParagraph"/>
        <w:numPr>
          <w:ilvl w:val="0"/>
          <w:numId w:val="2"/>
        </w:numPr>
        <w:rPr>
          <w:sz w:val="24"/>
          <w:szCs w:val="24"/>
        </w:rPr>
      </w:pPr>
      <w:r w:rsidRPr="005935DD">
        <w:rPr>
          <w:sz w:val="24"/>
          <w:szCs w:val="24"/>
        </w:rPr>
        <w:t>Treasurer’s report: Mike M. reports November old news, end of south. December YTD totals financials is the start of Midtown solo report. There is a $59,000.00 surplus for Midtown. $350k end of year did not include Sherwood grant payment which hit January 4</w:t>
      </w:r>
      <w:r w:rsidRPr="005935DD">
        <w:rPr>
          <w:sz w:val="24"/>
          <w:szCs w:val="24"/>
          <w:vertAlign w:val="superscript"/>
        </w:rPr>
        <w:t>th</w:t>
      </w:r>
      <w:r w:rsidRPr="005935DD">
        <w:rPr>
          <w:sz w:val="24"/>
          <w:szCs w:val="24"/>
        </w:rPr>
        <w:t xml:space="preserve"> qtr. December expenses = $66,000 with average expenses = $86,000.00. $72,000.00 is budgeted for 2019. Income will be looked at quarterly and expenses will be looked at monthly. There was a $60,000.00 surplus for 2018. </w:t>
      </w:r>
      <w:r w:rsidR="00A65549" w:rsidRPr="005935DD">
        <w:rPr>
          <w:sz w:val="24"/>
          <w:szCs w:val="24"/>
        </w:rPr>
        <w:t xml:space="preserve">Motion to approve November and December financials was made by Mike Y, Mike R seconded, all in favor. Motion to carry.  Mike Y asked if there </w:t>
      </w:r>
      <w:proofErr w:type="gramStart"/>
      <w:r w:rsidR="00A65549" w:rsidRPr="005935DD">
        <w:rPr>
          <w:sz w:val="24"/>
          <w:szCs w:val="24"/>
        </w:rPr>
        <w:t>was</w:t>
      </w:r>
      <w:proofErr w:type="gramEnd"/>
      <w:r w:rsidR="00A65549" w:rsidRPr="005935DD">
        <w:rPr>
          <w:sz w:val="24"/>
          <w:szCs w:val="24"/>
        </w:rPr>
        <w:t xml:space="preserve"> any ideas for the $60k surplus. Nothing planned at this point. A reserve account that carries 5 months’ worth of operating expenses was suggested by Mike M.  </w:t>
      </w:r>
    </w:p>
    <w:p w14:paraId="33C227D0" w14:textId="77777777" w:rsidR="00A65549" w:rsidRPr="005935DD" w:rsidRDefault="00A65549" w:rsidP="00A65549">
      <w:pPr>
        <w:rPr>
          <w:b/>
          <w:sz w:val="24"/>
          <w:szCs w:val="24"/>
        </w:rPr>
      </w:pPr>
      <w:r w:rsidRPr="005935DD">
        <w:rPr>
          <w:b/>
          <w:sz w:val="24"/>
          <w:szCs w:val="24"/>
        </w:rPr>
        <w:t>Agency Updates:</w:t>
      </w:r>
    </w:p>
    <w:p w14:paraId="3A7E2CA8" w14:textId="77777777" w:rsidR="00A65549" w:rsidRPr="005935DD" w:rsidRDefault="00A65549" w:rsidP="00A65549">
      <w:pPr>
        <w:pStyle w:val="ListParagraph"/>
        <w:numPr>
          <w:ilvl w:val="0"/>
          <w:numId w:val="2"/>
        </w:numPr>
        <w:rPr>
          <w:b/>
          <w:sz w:val="24"/>
          <w:szCs w:val="24"/>
        </w:rPr>
      </w:pPr>
      <w:r w:rsidRPr="005935DD">
        <w:rPr>
          <w:sz w:val="24"/>
          <w:szCs w:val="24"/>
        </w:rPr>
        <w:t>CEO report</w:t>
      </w:r>
      <w:r w:rsidRPr="005935DD">
        <w:rPr>
          <w:b/>
          <w:sz w:val="24"/>
          <w:szCs w:val="24"/>
        </w:rPr>
        <w:t xml:space="preserve"> – </w:t>
      </w:r>
      <w:r w:rsidRPr="005935DD">
        <w:rPr>
          <w:sz w:val="24"/>
          <w:szCs w:val="24"/>
        </w:rPr>
        <w:t xml:space="preserve">Bland $2,000.00 added to the budget for the CHH 990. There is concrete worked needed. Sherwood app submission was on Monday. </w:t>
      </w:r>
      <w:proofErr w:type="spellStart"/>
      <w:r w:rsidRPr="005935DD">
        <w:rPr>
          <w:sz w:val="24"/>
          <w:szCs w:val="24"/>
        </w:rPr>
        <w:t>Wietz</w:t>
      </w:r>
      <w:proofErr w:type="spellEnd"/>
      <w:r w:rsidRPr="005935DD">
        <w:rPr>
          <w:sz w:val="24"/>
          <w:szCs w:val="24"/>
        </w:rPr>
        <w:t xml:space="preserve"> $20,000.00 will be in May. Carol K. updated the board on the incident involving a staff person and client and all was in agreement the incident was handled appropriately. All agreed issues such as this do not require board involvement during incidents and that making the board aware is sufficient. </w:t>
      </w:r>
    </w:p>
    <w:p w14:paraId="1583F78F" w14:textId="77777777" w:rsidR="00A65549" w:rsidRPr="005935DD" w:rsidRDefault="00A65549" w:rsidP="00A65549">
      <w:pPr>
        <w:pStyle w:val="ListParagraph"/>
        <w:numPr>
          <w:ilvl w:val="0"/>
          <w:numId w:val="2"/>
        </w:numPr>
        <w:rPr>
          <w:b/>
          <w:sz w:val="24"/>
          <w:szCs w:val="24"/>
        </w:rPr>
      </w:pPr>
      <w:r w:rsidRPr="005935DD">
        <w:rPr>
          <w:sz w:val="24"/>
          <w:szCs w:val="24"/>
        </w:rPr>
        <w:t>Mary Lee Fitzsimmons Board Training – see above notes</w:t>
      </w:r>
    </w:p>
    <w:p w14:paraId="02BCEA37" w14:textId="77777777" w:rsidR="00A65549" w:rsidRPr="005935DD" w:rsidRDefault="005935DD" w:rsidP="00A65549">
      <w:pPr>
        <w:pStyle w:val="ListParagraph"/>
        <w:numPr>
          <w:ilvl w:val="0"/>
          <w:numId w:val="2"/>
        </w:numPr>
        <w:rPr>
          <w:b/>
          <w:sz w:val="24"/>
          <w:szCs w:val="24"/>
        </w:rPr>
      </w:pPr>
      <w:r w:rsidRPr="005935DD">
        <w:rPr>
          <w:sz w:val="24"/>
          <w:szCs w:val="24"/>
        </w:rPr>
        <w:lastRenderedPageBreak/>
        <w:t>Budget revisions – Fundraising has been adjusted, $30k HVAC is now below the line. P&amp;L has been amended. Motion to approve the budget was made by Mike Y, seconded by Mike M. all in favor. Motion carries.</w:t>
      </w:r>
    </w:p>
    <w:p w14:paraId="2471FB7A" w14:textId="77777777" w:rsidR="005935DD" w:rsidRPr="005935DD" w:rsidRDefault="005935DD" w:rsidP="005935DD">
      <w:pPr>
        <w:rPr>
          <w:b/>
          <w:sz w:val="24"/>
          <w:szCs w:val="24"/>
        </w:rPr>
      </w:pPr>
      <w:r w:rsidRPr="005935DD">
        <w:rPr>
          <w:b/>
          <w:sz w:val="24"/>
          <w:szCs w:val="24"/>
        </w:rPr>
        <w:t>Board Committees:</w:t>
      </w:r>
    </w:p>
    <w:p w14:paraId="43C93357" w14:textId="77777777" w:rsidR="005935DD" w:rsidRPr="005935DD" w:rsidRDefault="005935DD" w:rsidP="005935DD">
      <w:pPr>
        <w:pStyle w:val="ListParagraph"/>
        <w:numPr>
          <w:ilvl w:val="0"/>
          <w:numId w:val="3"/>
        </w:numPr>
        <w:rPr>
          <w:sz w:val="24"/>
          <w:szCs w:val="24"/>
        </w:rPr>
      </w:pPr>
      <w:r w:rsidRPr="005935DD">
        <w:rPr>
          <w:sz w:val="24"/>
          <w:szCs w:val="24"/>
        </w:rPr>
        <w:t>Development – Jaime will head development</w:t>
      </w:r>
    </w:p>
    <w:p w14:paraId="18C36E0B" w14:textId="77777777" w:rsidR="005935DD" w:rsidRPr="005935DD" w:rsidRDefault="005935DD" w:rsidP="005935DD">
      <w:pPr>
        <w:pStyle w:val="ListParagraph"/>
        <w:numPr>
          <w:ilvl w:val="0"/>
          <w:numId w:val="3"/>
        </w:numPr>
        <w:rPr>
          <w:sz w:val="24"/>
          <w:szCs w:val="24"/>
        </w:rPr>
      </w:pPr>
      <w:r w:rsidRPr="005935DD">
        <w:rPr>
          <w:sz w:val="24"/>
          <w:szCs w:val="24"/>
        </w:rPr>
        <w:t xml:space="preserve">All other committees are seeking members. </w:t>
      </w:r>
    </w:p>
    <w:p w14:paraId="1C6162E1" w14:textId="77777777" w:rsidR="005935DD" w:rsidRPr="005935DD" w:rsidRDefault="005935DD" w:rsidP="005935DD">
      <w:pPr>
        <w:rPr>
          <w:sz w:val="24"/>
          <w:szCs w:val="24"/>
        </w:rPr>
      </w:pPr>
    </w:p>
    <w:p w14:paraId="5F1B2522" w14:textId="77777777" w:rsidR="005935DD" w:rsidRPr="005935DD" w:rsidRDefault="005935DD" w:rsidP="005935DD">
      <w:pPr>
        <w:rPr>
          <w:sz w:val="24"/>
          <w:szCs w:val="24"/>
        </w:rPr>
      </w:pPr>
      <w:r w:rsidRPr="005935DD">
        <w:rPr>
          <w:sz w:val="24"/>
          <w:szCs w:val="24"/>
        </w:rPr>
        <w:t>Mike R. motion to adjourn, Mike Y. seconded. All in favor. Meeting adjourned</w:t>
      </w:r>
      <w:r>
        <w:rPr>
          <w:sz w:val="24"/>
          <w:szCs w:val="24"/>
        </w:rPr>
        <w:t xml:space="preserve"> at</w:t>
      </w:r>
      <w:r w:rsidRPr="005935DD">
        <w:rPr>
          <w:sz w:val="24"/>
          <w:szCs w:val="24"/>
        </w:rPr>
        <w:t xml:space="preserve"> 5:51 pm</w:t>
      </w:r>
      <w:r>
        <w:rPr>
          <w:sz w:val="24"/>
          <w:szCs w:val="24"/>
        </w:rPr>
        <w:t>.</w:t>
      </w:r>
    </w:p>
    <w:sectPr w:rsidR="005935DD" w:rsidRPr="005935D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CDB83" w14:textId="77777777" w:rsidR="00F865D1" w:rsidRDefault="00F865D1" w:rsidP="00911AF9">
      <w:pPr>
        <w:spacing w:after="0" w:line="240" w:lineRule="auto"/>
      </w:pPr>
      <w:r>
        <w:separator/>
      </w:r>
    </w:p>
  </w:endnote>
  <w:endnote w:type="continuationSeparator" w:id="0">
    <w:p w14:paraId="3722CE9A" w14:textId="77777777" w:rsidR="00F865D1" w:rsidRDefault="00F865D1" w:rsidP="00911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F1BED" w14:textId="77777777" w:rsidR="00F865D1" w:rsidRDefault="00F865D1" w:rsidP="00911AF9">
      <w:pPr>
        <w:spacing w:after="0" w:line="240" w:lineRule="auto"/>
      </w:pPr>
      <w:r>
        <w:separator/>
      </w:r>
    </w:p>
  </w:footnote>
  <w:footnote w:type="continuationSeparator" w:id="0">
    <w:p w14:paraId="340670F2" w14:textId="77777777" w:rsidR="00F865D1" w:rsidRDefault="00F865D1" w:rsidP="00911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1199697"/>
      <w:docPartObj>
        <w:docPartGallery w:val="Page Numbers (Top of Page)"/>
        <w:docPartUnique/>
      </w:docPartObj>
    </w:sdtPr>
    <w:sdtEndPr>
      <w:rPr>
        <w:color w:val="7F7F7F" w:themeColor="background1" w:themeShade="7F"/>
        <w:spacing w:val="60"/>
      </w:rPr>
    </w:sdtEndPr>
    <w:sdtContent>
      <w:p w14:paraId="479450DE" w14:textId="77777777" w:rsidR="00911AF9" w:rsidRDefault="00911AF9">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5935DD" w:rsidRPr="005935DD">
          <w:rPr>
            <w:b/>
            <w:bCs/>
            <w:noProof/>
          </w:rPr>
          <w:t>2</w:t>
        </w:r>
        <w:r>
          <w:rPr>
            <w:b/>
            <w:bCs/>
            <w:noProof/>
          </w:rPr>
          <w:fldChar w:fldCharType="end"/>
        </w:r>
        <w:r>
          <w:rPr>
            <w:b/>
            <w:bCs/>
          </w:rPr>
          <w:t xml:space="preserve"> | </w:t>
        </w:r>
        <w:r>
          <w:rPr>
            <w:color w:val="7F7F7F" w:themeColor="background1" w:themeShade="7F"/>
            <w:spacing w:val="60"/>
          </w:rPr>
          <w:t>Page</w:t>
        </w:r>
      </w:p>
    </w:sdtContent>
  </w:sdt>
  <w:p w14:paraId="1FEF4053" w14:textId="77777777" w:rsidR="00911AF9" w:rsidRDefault="00911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13218"/>
    <w:multiLevelType w:val="hybridMultilevel"/>
    <w:tmpl w:val="F45E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6688F"/>
    <w:multiLevelType w:val="hybridMultilevel"/>
    <w:tmpl w:val="69126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3B5F9C"/>
    <w:multiLevelType w:val="hybridMultilevel"/>
    <w:tmpl w:val="44C0F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AF9"/>
    <w:rsid w:val="002D2009"/>
    <w:rsid w:val="003F5F3E"/>
    <w:rsid w:val="005935DD"/>
    <w:rsid w:val="00911AF9"/>
    <w:rsid w:val="00A65549"/>
    <w:rsid w:val="00F865D1"/>
    <w:rsid w:val="00FD5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5C791"/>
  <w15:chartTrackingRefBased/>
  <w15:docId w15:val="{B584A0B5-65EB-4FB9-91A8-D65DF2C8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AF9"/>
  </w:style>
  <w:style w:type="paragraph" w:styleId="Footer">
    <w:name w:val="footer"/>
    <w:basedOn w:val="Normal"/>
    <w:link w:val="FooterChar"/>
    <w:uiPriority w:val="99"/>
    <w:unhideWhenUsed/>
    <w:rsid w:val="009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AF9"/>
  </w:style>
  <w:style w:type="paragraph" w:styleId="ListParagraph">
    <w:name w:val="List Paragraph"/>
    <w:basedOn w:val="Normal"/>
    <w:uiPriority w:val="34"/>
    <w:qFormat/>
    <w:rsid w:val="00911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McCormack Baron</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Hammer, Denise</dc:creator>
  <cp:keywords/>
  <dc:description/>
  <cp:lastModifiedBy>Penny Wilcoxson</cp:lastModifiedBy>
  <cp:revision>2</cp:revision>
  <dcterms:created xsi:type="dcterms:W3CDTF">2019-02-28T15:51:00Z</dcterms:created>
  <dcterms:modified xsi:type="dcterms:W3CDTF">2019-02-28T15:51:00Z</dcterms:modified>
</cp:coreProperties>
</file>